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7371"/>
        </w:tabs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</w:t>
      </w:r>
    </w:p>
    <w:p>
      <w:pPr>
        <w:tabs>
          <w:tab w:val="left" w:pos="7371"/>
        </w:tabs>
        <w:ind w:right="-9"/>
        <w:jc w:val="center"/>
        <w:outlineLvl w:val="0"/>
        <w:rPr>
          <w:rFonts w:hint="eastAsia" w:ascii="Times New Roman" w:hAnsi="Times New Roman" w:eastAsia="黑体" w:cs="Times New Roman"/>
          <w:sz w:val="36"/>
          <w:szCs w:val="36"/>
        </w:rPr>
      </w:pPr>
      <w:r>
        <w:rPr>
          <w:rFonts w:ascii="Times New Roman" w:hAnsi="Times New Roman" w:eastAsia="黑体" w:cs="Times New Roman"/>
          <w:sz w:val="36"/>
          <w:szCs w:val="36"/>
        </w:rPr>
        <w:t>《</w:t>
      </w:r>
      <w:r>
        <w:rPr>
          <w:rFonts w:hint="eastAsia" w:ascii="Times New Roman" w:hAnsi="Times New Roman" w:eastAsia="黑体" w:cs="Times New Roman"/>
          <w:sz w:val="36"/>
          <w:szCs w:val="36"/>
        </w:rPr>
        <w:t>信息安全技术 公钥密码应用技术体系框架</w:t>
      </w:r>
      <w:r>
        <w:rPr>
          <w:rFonts w:ascii="Times New Roman" w:hAnsi="Times New Roman" w:eastAsia="黑体" w:cs="Times New Roman"/>
          <w:sz w:val="36"/>
          <w:szCs w:val="36"/>
        </w:rPr>
        <w:t>》编制工作参编单位申请表</w:t>
      </w:r>
    </w:p>
    <w:tbl>
      <w:tblPr>
        <w:tblStyle w:val="4"/>
        <w:tblW w:w="903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4"/>
        <w:gridCol w:w="1158"/>
        <w:gridCol w:w="1260"/>
        <w:gridCol w:w="1368"/>
        <w:gridCol w:w="1549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9031" w:type="dxa"/>
            <w:gridSpan w:val="6"/>
          </w:tcPr>
          <w:p>
            <w:pPr>
              <w:spacing w:line="560" w:lineRule="exac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一、单位信息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单位名称</w:t>
            </w:r>
          </w:p>
        </w:tc>
        <w:tc>
          <w:tcPr>
            <w:tcW w:w="7597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单位性质</w:t>
            </w:r>
          </w:p>
        </w:tc>
        <w:tc>
          <w:tcPr>
            <w:tcW w:w="7597" w:type="dxa"/>
            <w:gridSpan w:val="5"/>
            <w:vAlign w:val="center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sz w:val="28"/>
                <w:szCs w:val="28"/>
              </w:rPr>
              <w:t>企业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t>高等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院校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eastAsia="新宋体" w:cs="Times New Roman"/>
                <w:sz w:val="28"/>
                <w:szCs w:val="28"/>
              </w:rPr>
              <w:t xml:space="preserve">科研机构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sz w:val="28"/>
                <w:szCs w:val="28"/>
              </w:rPr>
              <w:t>检测机构</w:t>
            </w:r>
          </w:p>
          <w:p>
            <w:pPr>
              <w:spacing w:line="560" w:lineRule="exact"/>
              <w:rPr>
                <w:rFonts w:ascii="Times New Roman" w:hAnsi="Times New Roman" w:eastAsia="宋体" w:cs="Times New Roman"/>
                <w:color w:val="000000"/>
                <w:sz w:val="28"/>
                <w:szCs w:val="28"/>
                <w:u w:val="single"/>
              </w:rPr>
            </w:pP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认证机构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cs="Times New Roman"/>
                <w:sz w:val="28"/>
                <w:szCs w:val="28"/>
              </w:rPr>
              <w:t>其他</w:t>
            </w:r>
            <w:r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5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业务范围</w:t>
            </w:r>
          </w:p>
        </w:tc>
        <w:tc>
          <w:tcPr>
            <w:tcW w:w="7597" w:type="dxa"/>
            <w:gridSpan w:val="5"/>
            <w:vAlign w:val="center"/>
          </w:tcPr>
          <w:p>
            <w:pPr>
              <w:spacing w:line="560" w:lineRule="exact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0" w:hRule="atLeast"/>
          <w:jc w:val="center"/>
        </w:trPr>
        <w:tc>
          <w:tcPr>
            <w:tcW w:w="1434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是否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具有相关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标准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技术</w:t>
            </w:r>
            <w:r>
              <w:rPr>
                <w:rFonts w:ascii="Times New Roman" w:hAnsi="Times New Roman" w:eastAsia="宋体" w:cs="Times New Roman"/>
                <w:sz w:val="28"/>
                <w:szCs w:val="28"/>
              </w:rPr>
              <w:t>方案</w:t>
            </w:r>
          </w:p>
        </w:tc>
        <w:tc>
          <w:tcPr>
            <w:tcW w:w="7597" w:type="dxa"/>
            <w:gridSpan w:val="5"/>
            <w:vAlign w:val="center"/>
          </w:tcPr>
          <w:p>
            <w:pPr>
              <w:spacing w:line="560" w:lineRule="exact"/>
              <w:ind w:firstLine="1120" w:firstLineChars="400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eastAsia="新宋体" w:cs="Times New Roman"/>
                <w:sz w:val="28"/>
                <w:szCs w:val="28"/>
              </w:rPr>
              <w:t>是</w:t>
            </w:r>
            <w:r>
              <w:rPr>
                <w:rFonts w:ascii="Times New Roman" w:hAnsi="Times New Roman" w:eastAsia="仿宋_GB2312" w:cs="Times New Roman"/>
                <w:color w:val="000000"/>
                <w:sz w:val="28"/>
                <w:szCs w:val="28"/>
              </w:rPr>
              <w:t xml:space="preserve">                    </w:t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sym w:font="Wingdings 2" w:char="00A3"/>
            </w:r>
            <w:r>
              <w:rPr>
                <w:rFonts w:ascii="Times New Roman" w:hAnsi="Times New Roman" w:eastAsia="新宋体" w:cs="Times New Roman"/>
                <w:color w:val="000000"/>
                <w:sz w:val="28"/>
                <w:szCs w:val="28"/>
              </w:rPr>
              <w:t>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6" w:hRule="atLeast"/>
          <w:jc w:val="center"/>
        </w:trPr>
        <w:tc>
          <w:tcPr>
            <w:tcW w:w="1434" w:type="dxa"/>
            <w:vMerge w:val="continue"/>
            <w:vAlign w:val="center"/>
          </w:tcPr>
          <w:p>
            <w:pPr>
              <w:spacing w:line="560" w:lineRule="exact"/>
              <w:rPr>
                <w:rFonts w:ascii="Times New Roman" w:hAnsi="Times New Roman" w:cs="Times New Roman"/>
              </w:rPr>
            </w:pPr>
          </w:p>
        </w:tc>
        <w:tc>
          <w:tcPr>
            <w:tcW w:w="7597" w:type="dxa"/>
            <w:gridSpan w:val="5"/>
          </w:tcPr>
          <w:p>
            <w:pPr>
              <w:spacing w:line="560" w:lineRule="exact"/>
              <w:rPr>
                <w:rFonts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Cs w:val="21"/>
              </w:rPr>
              <w:t>（具体方案内容附后）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031" w:type="dxa"/>
            <w:gridSpan w:val="6"/>
          </w:tcPr>
          <w:p>
            <w:pPr>
              <w:spacing w:line="560" w:lineRule="exac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二、技术代表信息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115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性别</w:t>
            </w:r>
          </w:p>
        </w:tc>
        <w:tc>
          <w:tcPr>
            <w:tcW w:w="136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职务/职称</w:t>
            </w:r>
          </w:p>
        </w:tc>
        <w:tc>
          <w:tcPr>
            <w:tcW w:w="2262" w:type="dxa"/>
            <w:vAlign w:val="center"/>
          </w:tcPr>
          <w:p>
            <w:pPr>
              <w:spacing w:line="560" w:lineRule="exact"/>
              <w:ind w:firstLine="420" w:firstLineChars="15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邮政编码</w:t>
            </w:r>
          </w:p>
        </w:tc>
        <w:tc>
          <w:tcPr>
            <w:tcW w:w="115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地址</w:t>
            </w:r>
          </w:p>
        </w:tc>
        <w:tc>
          <w:tcPr>
            <w:tcW w:w="5179" w:type="dxa"/>
            <w:gridSpan w:val="3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143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手机</w:t>
            </w:r>
          </w:p>
        </w:tc>
        <w:tc>
          <w:tcPr>
            <w:tcW w:w="115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传真</w:t>
            </w:r>
          </w:p>
        </w:tc>
        <w:tc>
          <w:tcPr>
            <w:tcW w:w="136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49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电子邮件</w:t>
            </w:r>
          </w:p>
        </w:tc>
        <w:tc>
          <w:tcPr>
            <w:tcW w:w="2262" w:type="dxa"/>
            <w:vAlign w:val="center"/>
          </w:tcPr>
          <w:p>
            <w:pPr>
              <w:spacing w:line="560" w:lineRule="exact"/>
              <w:ind w:firstLine="420" w:firstLineChars="15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  <w:jc w:val="center"/>
        </w:trPr>
        <w:tc>
          <w:tcPr>
            <w:tcW w:w="9031" w:type="dxa"/>
            <w:gridSpan w:val="6"/>
            <w:vAlign w:val="center"/>
          </w:tcPr>
          <w:p>
            <w:pPr>
              <w:spacing w:line="560" w:lineRule="exac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三、单位意见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0" w:hRule="atLeast"/>
          <w:jc w:val="center"/>
        </w:trPr>
        <w:tc>
          <w:tcPr>
            <w:tcW w:w="9031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60" w:lineRule="exact"/>
              <w:ind w:firstLine="560" w:firstLineChars="200"/>
              <w:jc w:val="lef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我单位申请成为《</w:t>
            </w:r>
            <w:r>
              <w:rPr>
                <w:rFonts w:hint="eastAsia" w:ascii="Times New Roman" w:hAnsi="Times New Roman" w:cs="Times New Roman"/>
                <w:b/>
                <w:sz w:val="28"/>
                <w:szCs w:val="28"/>
              </w:rPr>
              <w:t>信息安全技术 公钥密码应用技术体系框架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》标准项目参编单位，指派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作为专业技术代表，所发表意见视同我单位意见。</w:t>
            </w:r>
          </w:p>
          <w:p>
            <w:pPr>
              <w:spacing w:line="560" w:lineRule="exact"/>
              <w:jc w:val="right"/>
              <w:rPr>
                <w:rFonts w:ascii="Times New Roman" w:hAnsi="Times New Roman" w:eastAsia="宋体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（单位公章）</w:t>
            </w:r>
          </w:p>
          <w:p>
            <w:pPr>
              <w:spacing w:line="56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年    月    日</w:t>
            </w:r>
          </w:p>
          <w:p>
            <w:pPr>
              <w:spacing w:line="560" w:lineRule="exact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</w:p>
        </w:tc>
      </w:tr>
    </w:tbl>
    <w:p>
      <w:pPr>
        <w:rPr>
          <w:rFonts w:hint="eastAsia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CzSVju0AAAAAUBAAAPAAAAAAAAAAEAIAAAACIAAABk&#10;cnMvZG93bnJldi54bWxQSwECFAAUAAAACACHTuJA+k7mmg4CAAAHBAAADgAAAAAAAAABACAAAAAf&#10;AQAAZHJzL2Uyb0RvYy54bWxQSwUGAAAAAAYABgBZAQAAn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rPr>
                        <w:rFonts w:hint="eastAsia"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I0ZjQxYmFmOWIxNzJjZTdmNDQ2ODkwNWQ5MDNiMmEifQ=="/>
  </w:docVars>
  <w:rsids>
    <w:rsidRoot w:val="000470AC"/>
    <w:rsid w:val="00017210"/>
    <w:rsid w:val="000470AC"/>
    <w:rsid w:val="000A1840"/>
    <w:rsid w:val="001F3C2A"/>
    <w:rsid w:val="00216470"/>
    <w:rsid w:val="0041370E"/>
    <w:rsid w:val="006D3F2B"/>
    <w:rsid w:val="0090564D"/>
    <w:rsid w:val="00970532"/>
    <w:rsid w:val="00B53A98"/>
    <w:rsid w:val="00B7603F"/>
    <w:rsid w:val="00BA2755"/>
    <w:rsid w:val="00CE1577"/>
    <w:rsid w:val="00E20C94"/>
    <w:rsid w:val="00E560FE"/>
    <w:rsid w:val="00EA0FDE"/>
    <w:rsid w:val="00F17978"/>
    <w:rsid w:val="047168CE"/>
    <w:rsid w:val="0911242E"/>
    <w:rsid w:val="0CB47CA0"/>
    <w:rsid w:val="0FF02D9D"/>
    <w:rsid w:val="16223ECC"/>
    <w:rsid w:val="2334615A"/>
    <w:rsid w:val="291C6796"/>
    <w:rsid w:val="2A1738F0"/>
    <w:rsid w:val="2EF266DA"/>
    <w:rsid w:val="3D78424E"/>
    <w:rsid w:val="3DFA4C63"/>
    <w:rsid w:val="4DB237A1"/>
    <w:rsid w:val="4F027E1C"/>
    <w:rsid w:val="4F367AC5"/>
    <w:rsid w:val="510725D4"/>
    <w:rsid w:val="59DE1485"/>
    <w:rsid w:val="5E553C3C"/>
    <w:rsid w:val="63F975E8"/>
    <w:rsid w:val="70C607C8"/>
    <w:rsid w:val="7D2C5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0"/>
    <w:rPr>
      <w:sz w:val="18"/>
      <w:szCs w:val="18"/>
    </w:rPr>
  </w:style>
  <w:style w:type="paragraph" w:customStyle="1" w:styleId="8">
    <w:name w:val="样式 两端对齐"/>
    <w:basedOn w:val="1"/>
    <w:qFormat/>
    <w:uiPriority w:val="0"/>
    <w:rPr>
      <w:rFonts w:cs="宋体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132</Words>
  <Characters>755</Characters>
  <Lines>6</Lines>
  <Paragraphs>1</Paragraphs>
  <TotalTime>54</TotalTime>
  <ScaleCrop>false</ScaleCrop>
  <LinksUpToDate>false</LinksUpToDate>
  <CharactersWithSpaces>886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2022-11-04T11:36:00Z</dcterms:created>
  <dc:creator>zhu feng</dc:creator>
  <cp:lastModifiedBy>wangjiao</cp:lastModifiedBy>
  <dcterms:modified xsi:type="dcterms:W3CDTF">2023-09-14T10:37:00Z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  <property fmtid="{D5CDD505-2E9C-101B-9397-08002B2CF9AE}" pid="3" name="ICV">
    <vt:lpwstr>4E860B12120D470E829F5253ED5C1E6F_12</vt:lpwstr>
  </property>
</Properties>
</file>